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A67F7" w14:textId="77777777" w:rsidR="007A4341" w:rsidRDefault="007A4341">
      <w:pPr>
        <w:rPr>
          <w:rFonts w:asciiTheme="minorHAnsi" w:hAnsiTheme="minorHAnsi" w:cs="Arial"/>
          <w:sz w:val="22"/>
          <w:szCs w:val="22"/>
        </w:rPr>
      </w:pPr>
    </w:p>
    <w:p w14:paraId="0863FF7A" w14:textId="04D40216" w:rsidR="007A4341" w:rsidRPr="008F0B88" w:rsidRDefault="007A4341" w:rsidP="007A4341">
      <w:pPr>
        <w:pStyle w:val="BodyText"/>
        <w:pBdr>
          <w:top w:val="single" w:sz="4" w:space="1" w:color="auto"/>
          <w:left w:val="single" w:sz="4" w:space="4" w:color="auto"/>
          <w:bottom w:val="single" w:sz="4" w:space="1" w:color="auto"/>
          <w:right w:val="single" w:sz="4" w:space="4" w:color="auto"/>
        </w:pBdr>
        <w:rPr>
          <w:rFonts w:ascii="Calibri" w:hAnsi="Calibri" w:cs="Calibri"/>
          <w:sz w:val="26"/>
        </w:rPr>
      </w:pPr>
      <w:r w:rsidRPr="008F0B88">
        <w:rPr>
          <w:rFonts w:ascii="Calibri" w:hAnsi="Calibri" w:cs="Calibri"/>
          <w:sz w:val="26"/>
        </w:rPr>
        <w:t>Hornblower Cruises &amp; Events Booking Agreement for Direct Bill Clients for 202</w:t>
      </w:r>
      <w:r w:rsidR="004A6F0A">
        <w:rPr>
          <w:rFonts w:ascii="Calibri" w:hAnsi="Calibri" w:cs="Calibri"/>
          <w:sz w:val="26"/>
        </w:rPr>
        <w:t>1</w:t>
      </w:r>
    </w:p>
    <w:p w14:paraId="3A8E7D1C" w14:textId="77777777" w:rsidR="007A4341" w:rsidRPr="008F0B88" w:rsidRDefault="007A4341" w:rsidP="007A4341">
      <w:pPr>
        <w:pStyle w:val="BodyText"/>
        <w:rPr>
          <w:rFonts w:ascii="Calibri" w:hAnsi="Calibri" w:cs="Calibri"/>
          <w:sz w:val="24"/>
        </w:rPr>
      </w:pPr>
      <w:r w:rsidRPr="008F0B88">
        <w:rPr>
          <w:rFonts w:ascii="Calibri" w:hAnsi="Calibri" w:cs="Calibri"/>
          <w:sz w:val="24"/>
        </w:rPr>
        <w:t xml:space="preserve">The terms for these rates are outlined below and do not apply </w:t>
      </w:r>
    </w:p>
    <w:p w14:paraId="64166974" w14:textId="23B00034" w:rsidR="007A4341" w:rsidRPr="009D6E58" w:rsidRDefault="007A4341" w:rsidP="009D6E58">
      <w:pPr>
        <w:pStyle w:val="BodyText"/>
        <w:rPr>
          <w:rFonts w:ascii="Calibri" w:hAnsi="Calibri" w:cs="Calibri"/>
          <w:sz w:val="24"/>
        </w:rPr>
      </w:pPr>
      <w:r w:rsidRPr="008F0B88">
        <w:rPr>
          <w:rFonts w:ascii="Calibri" w:hAnsi="Calibri" w:cs="Calibri"/>
          <w:sz w:val="24"/>
        </w:rPr>
        <w:t>for specialty cruises or holidays.</w:t>
      </w:r>
    </w:p>
    <w:p w14:paraId="4AD87968" w14:textId="2083C211" w:rsidR="007A4341" w:rsidRPr="008F0B88" w:rsidRDefault="007A4341" w:rsidP="007A4341">
      <w:pPr>
        <w:pStyle w:val="BodyText"/>
        <w:jc w:val="left"/>
        <w:rPr>
          <w:rFonts w:ascii="Calibri" w:hAnsi="Calibri" w:cs="Calibri"/>
          <w:sz w:val="24"/>
          <w:u w:val="single"/>
        </w:rPr>
      </w:pPr>
      <w:r w:rsidRPr="008F0B88">
        <w:rPr>
          <w:rFonts w:ascii="Calibri" w:hAnsi="Calibri" w:cs="Calibri"/>
          <w:sz w:val="24"/>
          <w:u w:val="single"/>
        </w:rPr>
        <w:t>202</w:t>
      </w:r>
      <w:r w:rsidR="004A6F0A">
        <w:rPr>
          <w:rFonts w:ascii="Calibri" w:hAnsi="Calibri" w:cs="Calibri"/>
          <w:sz w:val="24"/>
          <w:u w:val="single"/>
        </w:rPr>
        <w:t>1</w:t>
      </w:r>
      <w:r w:rsidRPr="008F0B88">
        <w:rPr>
          <w:rFonts w:ascii="Calibri" w:hAnsi="Calibri" w:cs="Calibri"/>
          <w:sz w:val="24"/>
          <w:u w:val="single"/>
        </w:rPr>
        <w:t xml:space="preserve"> Rates Attached</w:t>
      </w:r>
    </w:p>
    <w:p w14:paraId="6DB664B1"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Hornblower Cruises reserves to change rates at any time, but will honor any existing booking, tariff publications, proposal sent, contracted series and retail tours. Notification of any rate changes will be sent at least two weeks in advance for FIT clients only and will be updated on the rate links.</w:t>
      </w:r>
    </w:p>
    <w:p w14:paraId="0941D94F" w14:textId="77777777" w:rsidR="007A4341" w:rsidRPr="008F0B88" w:rsidRDefault="007A4341" w:rsidP="007A4341">
      <w:pPr>
        <w:pStyle w:val="BodyText"/>
        <w:jc w:val="left"/>
        <w:rPr>
          <w:rFonts w:ascii="Calibri" w:hAnsi="Calibri" w:cs="Calibri"/>
          <w:sz w:val="4"/>
          <w:u w:val="single"/>
        </w:rPr>
      </w:pPr>
    </w:p>
    <w:p w14:paraId="3E3A5AAE" w14:textId="77777777" w:rsidR="007A4341" w:rsidRPr="008F0B88" w:rsidRDefault="007A4341" w:rsidP="007A4341">
      <w:pPr>
        <w:pStyle w:val="BodyText"/>
        <w:jc w:val="left"/>
        <w:rPr>
          <w:rFonts w:ascii="Calibri" w:hAnsi="Calibri" w:cs="Calibri"/>
          <w:sz w:val="24"/>
          <w:u w:val="single"/>
          <w:bdr w:val="single" w:sz="4" w:space="0" w:color="auto"/>
        </w:rPr>
      </w:pPr>
      <w:r w:rsidRPr="008F0B88">
        <w:rPr>
          <w:rFonts w:ascii="Calibri" w:hAnsi="Calibri" w:cs="Calibri"/>
          <w:sz w:val="24"/>
          <w:u w:val="single"/>
        </w:rPr>
        <w:t>Bookings- all reservations must be made in advance.</w:t>
      </w:r>
    </w:p>
    <w:p w14:paraId="5FB59AC7"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Bookings for 20 or more pax must be confirmed through the Tourism Account Manager at the city office. For groups of 20 or greater, both parties must sign and agree to Hornblower Cruises’ confirmation agreement for the specific event. </w:t>
      </w:r>
    </w:p>
    <w:p w14:paraId="54FFAEC4" w14:textId="7DD8620C"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For reservations for less than 20 pax please send the reservation request to </w:t>
      </w:r>
      <w:bookmarkStart w:id="0" w:name="_GoBack"/>
      <w:bookmarkEnd w:id="0"/>
      <w:r w:rsidR="004A6F0A">
        <w:rPr>
          <w:rFonts w:ascii="Calibri" w:hAnsi="Calibri" w:cs="Calibri"/>
        </w:rPr>
        <w:fldChar w:fldCharType="begin"/>
      </w:r>
      <w:r w:rsidR="004A6F0A">
        <w:rPr>
          <w:rFonts w:ascii="Calibri" w:hAnsi="Calibri" w:cs="Calibri"/>
        </w:rPr>
        <w:instrText xml:space="preserve"> HYPERLINK "mailto:</w:instrText>
      </w:r>
      <w:r w:rsidR="004A6F0A" w:rsidRPr="004A6F0A">
        <w:rPr>
          <w:rFonts w:ascii="Calibri" w:hAnsi="Calibri" w:cs="Calibri"/>
        </w:rPr>
        <w:instrText>fit@hornblower.com</w:instrText>
      </w:r>
      <w:r w:rsidR="004A6F0A">
        <w:rPr>
          <w:rFonts w:ascii="Calibri" w:hAnsi="Calibri" w:cs="Calibri"/>
        </w:rPr>
        <w:instrText xml:space="preserve">" </w:instrText>
      </w:r>
      <w:r w:rsidR="004A6F0A">
        <w:rPr>
          <w:rFonts w:ascii="Calibri" w:hAnsi="Calibri" w:cs="Calibri"/>
        </w:rPr>
        <w:fldChar w:fldCharType="separate"/>
      </w:r>
      <w:r w:rsidR="004A6F0A" w:rsidRPr="00164EEE">
        <w:rPr>
          <w:rStyle w:val="Hyperlink"/>
          <w:rFonts w:ascii="Calibri" w:hAnsi="Calibri" w:cs="Calibri"/>
        </w:rPr>
        <w:t>fit@hornblower.com</w:t>
      </w:r>
      <w:r w:rsidR="004A6F0A">
        <w:rPr>
          <w:rFonts w:ascii="Calibri" w:hAnsi="Calibri" w:cs="Calibri"/>
        </w:rPr>
        <w:fldChar w:fldCharType="end"/>
      </w:r>
    </w:p>
    <w:p w14:paraId="6FE0734F"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No reservations will be accepted over the phone or by fax.  All reservations must be made through the email above.  Reservations of less than 20 will receive a confirmation number.  This number should be included on all vouchers along with client name and any other identifying information.  </w:t>
      </w:r>
    </w:p>
    <w:p w14:paraId="10B4A34D"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b/>
        </w:rPr>
        <w:t>Our Cruise Schedule is subject to change and is based on availability of seats.</w:t>
      </w:r>
    </w:p>
    <w:p w14:paraId="7CE96F5A" w14:textId="77777777" w:rsidR="007A4341" w:rsidRPr="008F0B88" w:rsidRDefault="007A4341" w:rsidP="007A4341">
      <w:pPr>
        <w:numPr>
          <w:ilvl w:val="0"/>
          <w:numId w:val="2"/>
        </w:numPr>
        <w:spacing w:before="60"/>
        <w:rPr>
          <w:rFonts w:ascii="Calibri" w:hAnsi="Calibri" w:cs="Calibri"/>
          <w:b/>
        </w:rPr>
      </w:pPr>
      <w:r w:rsidRPr="008F0B88">
        <w:rPr>
          <w:rFonts w:ascii="Calibri" w:hAnsi="Calibri" w:cs="Calibri"/>
          <w:b/>
        </w:rPr>
        <w:t>Direct bill is not applicable for deck or ship charters, specialty or holiday cruises and peak time; those reservations must be prepaid and are subject to stricter deposit and final payment terms. Note for sold out cruises we reserve the right to ask for payment in advance and no reservation is fully guaranteed without payment.</w:t>
      </w:r>
    </w:p>
    <w:p w14:paraId="2261BA3F" w14:textId="77777777" w:rsidR="007A4341" w:rsidRPr="008F0B88" w:rsidRDefault="007A4341" w:rsidP="007A4341">
      <w:pPr>
        <w:pStyle w:val="BodyText"/>
        <w:jc w:val="left"/>
        <w:rPr>
          <w:rFonts w:ascii="Calibri" w:hAnsi="Calibri" w:cs="Calibri"/>
          <w:sz w:val="24"/>
          <w:u w:val="single"/>
        </w:rPr>
      </w:pPr>
      <w:r w:rsidRPr="008F0B88">
        <w:rPr>
          <w:rFonts w:ascii="Calibri" w:hAnsi="Calibri" w:cs="Calibri"/>
          <w:sz w:val="24"/>
          <w:u w:val="single"/>
        </w:rPr>
        <w:t>Boarding</w:t>
      </w:r>
    </w:p>
    <w:p w14:paraId="1A32C1C1"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Boarding generally begins 30 minutes prior to departure.</w:t>
      </w:r>
    </w:p>
    <w:p w14:paraId="283FCBCD"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For groups of 20 or more, the escort or guide must present valid identification as designated in the booking contract and sign for the tickets, indicating the reservation number and the total number of passengers. </w:t>
      </w:r>
    </w:p>
    <w:p w14:paraId="327A4446"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For groups of less than 20, the guest or guide will present their valid ID and reservation number with their voucher at the ticket booth and sign for their tickets.</w:t>
      </w:r>
    </w:p>
    <w:p w14:paraId="179A123D"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Tickets will </w:t>
      </w:r>
      <w:r w:rsidRPr="008F0B88">
        <w:rPr>
          <w:rFonts w:ascii="Calibri" w:hAnsi="Calibri" w:cs="Calibri"/>
          <w:b/>
        </w:rPr>
        <w:t xml:space="preserve">not </w:t>
      </w:r>
      <w:r w:rsidRPr="008F0B88">
        <w:rPr>
          <w:rFonts w:ascii="Calibri" w:hAnsi="Calibri" w:cs="Calibri"/>
        </w:rPr>
        <w:t xml:space="preserve">be released to any person that does not have a Valid ID that matches the contact/guest name on the reservation. </w:t>
      </w:r>
    </w:p>
    <w:p w14:paraId="3BB8D095" w14:textId="77777777" w:rsidR="003504A6" w:rsidRDefault="003504A6" w:rsidP="007A4341">
      <w:pPr>
        <w:pStyle w:val="BodyText"/>
        <w:jc w:val="left"/>
        <w:rPr>
          <w:rFonts w:ascii="Calibri" w:hAnsi="Calibri" w:cs="Calibri"/>
          <w:sz w:val="24"/>
          <w:u w:val="single"/>
        </w:rPr>
      </w:pPr>
    </w:p>
    <w:p w14:paraId="31D78CDC" w14:textId="77777777" w:rsidR="003504A6" w:rsidRDefault="003504A6" w:rsidP="007A4341">
      <w:pPr>
        <w:pStyle w:val="BodyText"/>
        <w:jc w:val="left"/>
        <w:rPr>
          <w:rFonts w:ascii="Calibri" w:hAnsi="Calibri" w:cs="Calibri"/>
          <w:sz w:val="24"/>
          <w:u w:val="single"/>
        </w:rPr>
      </w:pPr>
    </w:p>
    <w:p w14:paraId="7C579295" w14:textId="77777777" w:rsidR="003504A6" w:rsidRDefault="003504A6" w:rsidP="007A4341">
      <w:pPr>
        <w:pStyle w:val="BodyText"/>
        <w:jc w:val="left"/>
        <w:rPr>
          <w:rFonts w:ascii="Calibri" w:hAnsi="Calibri" w:cs="Calibri"/>
          <w:sz w:val="24"/>
          <w:u w:val="single"/>
        </w:rPr>
      </w:pPr>
    </w:p>
    <w:p w14:paraId="6B76EEAD" w14:textId="77777777" w:rsidR="003504A6" w:rsidRDefault="003504A6" w:rsidP="007A4341">
      <w:pPr>
        <w:pStyle w:val="BodyText"/>
        <w:jc w:val="left"/>
        <w:rPr>
          <w:rFonts w:ascii="Calibri" w:hAnsi="Calibri" w:cs="Calibri"/>
          <w:sz w:val="24"/>
          <w:u w:val="single"/>
        </w:rPr>
      </w:pPr>
    </w:p>
    <w:p w14:paraId="7B084E7A" w14:textId="77777777" w:rsidR="003504A6" w:rsidRDefault="003504A6" w:rsidP="007A4341">
      <w:pPr>
        <w:pStyle w:val="BodyText"/>
        <w:jc w:val="left"/>
        <w:rPr>
          <w:rFonts w:ascii="Calibri" w:hAnsi="Calibri" w:cs="Calibri"/>
          <w:sz w:val="24"/>
          <w:u w:val="single"/>
        </w:rPr>
      </w:pPr>
    </w:p>
    <w:p w14:paraId="03F392EA" w14:textId="77777777" w:rsidR="003504A6" w:rsidRDefault="003504A6" w:rsidP="007A4341">
      <w:pPr>
        <w:pStyle w:val="BodyText"/>
        <w:jc w:val="left"/>
        <w:rPr>
          <w:rFonts w:ascii="Calibri" w:hAnsi="Calibri" w:cs="Calibri"/>
          <w:sz w:val="24"/>
          <w:u w:val="single"/>
        </w:rPr>
      </w:pPr>
    </w:p>
    <w:p w14:paraId="6F11CBC6" w14:textId="77777777" w:rsidR="003504A6" w:rsidRDefault="003504A6" w:rsidP="007A4341">
      <w:pPr>
        <w:pStyle w:val="BodyText"/>
        <w:jc w:val="left"/>
        <w:rPr>
          <w:rFonts w:ascii="Calibri" w:hAnsi="Calibri" w:cs="Calibri"/>
          <w:sz w:val="24"/>
          <w:u w:val="single"/>
        </w:rPr>
      </w:pPr>
    </w:p>
    <w:p w14:paraId="1B762E96" w14:textId="77777777" w:rsidR="003504A6" w:rsidRDefault="003504A6" w:rsidP="007A4341">
      <w:pPr>
        <w:pStyle w:val="BodyText"/>
        <w:jc w:val="left"/>
        <w:rPr>
          <w:rFonts w:ascii="Calibri" w:hAnsi="Calibri" w:cs="Calibri"/>
          <w:sz w:val="24"/>
          <w:u w:val="single"/>
        </w:rPr>
      </w:pPr>
    </w:p>
    <w:p w14:paraId="0CBA7BB7" w14:textId="18C367EA" w:rsidR="007A4341" w:rsidRPr="008F0B88" w:rsidRDefault="007A4341" w:rsidP="007A4341">
      <w:pPr>
        <w:pStyle w:val="BodyText"/>
        <w:jc w:val="left"/>
        <w:rPr>
          <w:rFonts w:ascii="Calibri" w:hAnsi="Calibri" w:cs="Calibri"/>
          <w:sz w:val="24"/>
          <w:u w:val="single"/>
        </w:rPr>
      </w:pPr>
      <w:r w:rsidRPr="008F0B88">
        <w:rPr>
          <w:rFonts w:ascii="Calibri" w:hAnsi="Calibri" w:cs="Calibri"/>
          <w:sz w:val="24"/>
          <w:u w:val="single"/>
        </w:rPr>
        <w:lastRenderedPageBreak/>
        <w:t xml:space="preserve">Adjustments to Guest Count </w:t>
      </w:r>
    </w:p>
    <w:p w14:paraId="6928CEE1"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Final &amp; minimum guarantee is required 30 days prior to the cruise and is not subject to reduction. Guest counts for groups greater than 20 may increase based on availability of seats at the discretion of Hornblower Cruises.  </w:t>
      </w:r>
    </w:p>
    <w:p w14:paraId="14A3E83C" w14:textId="2AB46AB9" w:rsidR="0028558E" w:rsidRPr="003504A6" w:rsidRDefault="007A4341" w:rsidP="003504A6">
      <w:pPr>
        <w:numPr>
          <w:ilvl w:val="0"/>
          <w:numId w:val="1"/>
        </w:numPr>
        <w:spacing w:before="60"/>
        <w:rPr>
          <w:rFonts w:ascii="Calibri" w:hAnsi="Calibri" w:cs="Calibri"/>
        </w:rPr>
      </w:pPr>
      <w:r w:rsidRPr="008F0B88">
        <w:rPr>
          <w:rFonts w:ascii="Calibri" w:hAnsi="Calibri" w:cs="Calibri"/>
        </w:rPr>
        <w:t xml:space="preserve">No refunds will be given for guests who do not show up for their reservations.  It is the client’s responsibility to ensure that passenger counts for all reservations are adjusted within the proper time frame.  </w:t>
      </w:r>
      <w:r w:rsidR="009D6E58">
        <w:rPr>
          <w:rFonts w:ascii="Calibri" w:hAnsi="Calibri" w:cs="Calibri"/>
        </w:rPr>
        <w:t xml:space="preserve"> </w:t>
      </w:r>
    </w:p>
    <w:p w14:paraId="4B2E8259" w14:textId="22138E32" w:rsidR="007A4341" w:rsidRPr="009D6E58" w:rsidRDefault="007A4341" w:rsidP="009D6E58">
      <w:pPr>
        <w:numPr>
          <w:ilvl w:val="0"/>
          <w:numId w:val="1"/>
        </w:numPr>
        <w:spacing w:before="60"/>
        <w:rPr>
          <w:rFonts w:ascii="Calibri" w:hAnsi="Calibri" w:cs="Calibri"/>
        </w:rPr>
      </w:pPr>
      <w:r w:rsidRPr="009D6E58">
        <w:rPr>
          <w:rFonts w:ascii="Calibri" w:hAnsi="Calibri" w:cs="Calibri"/>
        </w:rPr>
        <w:t xml:space="preserve">Reservations for less than 20 guests must be cancelled 72 hours prior to the cruise to avoid being charged the cancellation fee of 100%. </w:t>
      </w:r>
    </w:p>
    <w:p w14:paraId="4E06A880" w14:textId="77777777" w:rsidR="003504A6" w:rsidRDefault="003504A6" w:rsidP="007A4341">
      <w:pPr>
        <w:pStyle w:val="BodyText"/>
        <w:jc w:val="left"/>
        <w:rPr>
          <w:rFonts w:ascii="Calibri" w:hAnsi="Calibri" w:cs="Calibri"/>
          <w:sz w:val="24"/>
          <w:u w:val="single"/>
        </w:rPr>
      </w:pPr>
    </w:p>
    <w:p w14:paraId="524B5E2F" w14:textId="3527AC38" w:rsidR="007A4341" w:rsidRPr="008F0B88" w:rsidRDefault="007A4341" w:rsidP="007A4341">
      <w:pPr>
        <w:pStyle w:val="BodyText"/>
        <w:jc w:val="left"/>
        <w:rPr>
          <w:rFonts w:ascii="Calibri" w:hAnsi="Calibri" w:cs="Calibri"/>
          <w:sz w:val="24"/>
          <w:u w:val="single"/>
        </w:rPr>
      </w:pPr>
      <w:r w:rsidRPr="008F0B88">
        <w:rPr>
          <w:rFonts w:ascii="Calibri" w:hAnsi="Calibri" w:cs="Calibri"/>
          <w:sz w:val="24"/>
          <w:u w:val="single"/>
        </w:rPr>
        <w:t>Payment - Direct Bill Clients</w:t>
      </w:r>
    </w:p>
    <w:p w14:paraId="3069005A"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If a group event is cancelled within 30 days of the cruise date, the entire estimated amount of the cruise based on final guaranteed guest count or original expected attendance, whichever is greater, will be charged as a cancellation fee.  </w:t>
      </w:r>
      <w:r w:rsidRPr="008F0B88">
        <w:rPr>
          <w:rFonts w:ascii="Calibri" w:hAnsi="Calibri" w:cs="Calibri"/>
          <w:b/>
        </w:rPr>
        <w:t>If a deck or ship charter cancels inside 60 days a 25% cancellation fee will apply.</w:t>
      </w:r>
    </w:p>
    <w:p w14:paraId="473F36EA"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You will be billed for all charges including, but not limited to, final guaranteed guest count charges and any cancellation fees.  Payment is expected for all confirmed reservations made regardless if the guest cruised, or did not present a voucher, if not cancelled by the terms above. </w:t>
      </w:r>
    </w:p>
    <w:p w14:paraId="5F2A8E04" w14:textId="77777777" w:rsidR="007A4341" w:rsidRPr="008F0B88" w:rsidRDefault="007A4341" w:rsidP="007A4341">
      <w:pPr>
        <w:numPr>
          <w:ilvl w:val="0"/>
          <w:numId w:val="1"/>
        </w:numPr>
        <w:spacing w:before="60"/>
        <w:rPr>
          <w:rFonts w:ascii="Calibri" w:hAnsi="Calibri" w:cs="Calibri"/>
        </w:rPr>
      </w:pPr>
      <w:r w:rsidRPr="008F0B88">
        <w:rPr>
          <w:rFonts w:ascii="Calibri" w:hAnsi="Calibri" w:cs="Calibri"/>
        </w:rPr>
        <w:t xml:space="preserve">You will be billed every seven days.  Invoices must be paid in U.S. dollars or with a check drawn on a U.S. bank within 30 days of account statement date, made payable to the applicable Entertainment Cruises city.  </w:t>
      </w:r>
    </w:p>
    <w:p w14:paraId="181D2310" w14:textId="6D5B126C" w:rsidR="007A4341" w:rsidRPr="007A4341" w:rsidRDefault="007A4341" w:rsidP="007A4341">
      <w:pPr>
        <w:numPr>
          <w:ilvl w:val="0"/>
          <w:numId w:val="1"/>
        </w:numPr>
        <w:spacing w:before="60"/>
        <w:rPr>
          <w:rFonts w:ascii="Calibri" w:hAnsi="Calibri" w:cs="Calibri"/>
        </w:rPr>
      </w:pPr>
      <w:r w:rsidRPr="008F0B88">
        <w:rPr>
          <w:rFonts w:ascii="Calibri" w:hAnsi="Calibri" w:cs="Calibri"/>
        </w:rPr>
        <w:t xml:space="preserve">A finance charge of 1.5% (19.56% APR) will be assessed monthly on all past due invoices. </w:t>
      </w:r>
    </w:p>
    <w:p w14:paraId="0BBB8D48" w14:textId="77777777" w:rsidR="003504A6" w:rsidRDefault="003504A6" w:rsidP="007A4341">
      <w:pPr>
        <w:pStyle w:val="Header"/>
        <w:spacing w:before="60"/>
        <w:rPr>
          <w:rFonts w:ascii="Calibri" w:hAnsi="Calibri" w:cs="Calibri"/>
          <w:b/>
          <w:u w:val="single"/>
        </w:rPr>
      </w:pPr>
    </w:p>
    <w:p w14:paraId="30D6DE3A" w14:textId="0E9F2E30" w:rsidR="007A4341" w:rsidRPr="008F0B88" w:rsidRDefault="007A4341" w:rsidP="007A4341">
      <w:pPr>
        <w:pStyle w:val="Header"/>
        <w:spacing w:before="60"/>
        <w:rPr>
          <w:rFonts w:ascii="Calibri" w:hAnsi="Calibri" w:cs="Calibri"/>
          <w:b/>
        </w:rPr>
      </w:pPr>
      <w:r w:rsidRPr="008F0B88">
        <w:rPr>
          <w:rFonts w:ascii="Calibri" w:hAnsi="Calibri" w:cs="Calibri"/>
          <w:b/>
          <w:u w:val="single"/>
        </w:rPr>
        <w:t>Revocation</w:t>
      </w:r>
    </w:p>
    <w:p w14:paraId="3E182080" w14:textId="77777777" w:rsidR="007A4341" w:rsidRPr="008F0B88" w:rsidRDefault="007A4341" w:rsidP="007A4341">
      <w:pPr>
        <w:pStyle w:val="BodyText"/>
        <w:numPr>
          <w:ilvl w:val="0"/>
          <w:numId w:val="3"/>
        </w:numPr>
        <w:jc w:val="left"/>
        <w:rPr>
          <w:rFonts w:ascii="Calibri" w:hAnsi="Calibri" w:cs="Calibri"/>
          <w:b w:val="0"/>
          <w:sz w:val="20"/>
        </w:rPr>
      </w:pPr>
      <w:r w:rsidRPr="008F0B88">
        <w:rPr>
          <w:rFonts w:ascii="Calibri" w:hAnsi="Calibri" w:cs="Calibri"/>
          <w:b w:val="0"/>
          <w:sz w:val="20"/>
        </w:rPr>
        <w:t>Hornblower Cruises reserves the right to suspend or revoke direct bill privileges without notice.  Direct bill privileges will be suspended for companies who do not comply with the above policies, including, but not limited, to delinquent payment, failure to maintain annual minimum passenger volume and failure to abide by cancellation policies described above.</w:t>
      </w:r>
    </w:p>
    <w:p w14:paraId="3EA3A8A4" w14:textId="77777777" w:rsidR="007A4341" w:rsidRPr="008F0B88" w:rsidRDefault="007A4341" w:rsidP="007A4341">
      <w:pPr>
        <w:pStyle w:val="BodyText"/>
        <w:jc w:val="left"/>
        <w:rPr>
          <w:rFonts w:ascii="Calibri" w:hAnsi="Calibri" w:cs="Calibri"/>
          <w:sz w:val="12"/>
        </w:rPr>
      </w:pPr>
    </w:p>
    <w:p w14:paraId="278962C3" w14:textId="77777777" w:rsidR="007A4341" w:rsidRPr="008F0B88" w:rsidRDefault="007A4341" w:rsidP="007A4341">
      <w:pPr>
        <w:pStyle w:val="BodyText"/>
        <w:jc w:val="left"/>
        <w:rPr>
          <w:rFonts w:ascii="Calibri" w:hAnsi="Calibri" w:cs="Calibri"/>
          <w:sz w:val="8"/>
        </w:rPr>
      </w:pPr>
    </w:p>
    <w:p w14:paraId="5C9E9BBE" w14:textId="77777777" w:rsidR="007A4341" w:rsidRDefault="007A4341" w:rsidP="007A4341">
      <w:pPr>
        <w:pStyle w:val="BodyText"/>
        <w:jc w:val="left"/>
        <w:rPr>
          <w:sz w:val="24"/>
        </w:rPr>
      </w:pPr>
      <w:r w:rsidRPr="008F0B88">
        <w:rPr>
          <w:rFonts w:ascii="Calibri" w:hAnsi="Calibri" w:cs="Calibri"/>
          <w:sz w:val="20"/>
        </w:rPr>
        <w:t xml:space="preserve">As an authorized agent of ___________________, I have read and agreed to the terms and conditions described on this agreement.  I understand that this form does not constitute an offer of direct bill privileges by Hornblower Cruises until agreed to by </w:t>
      </w:r>
      <w:r>
        <w:rPr>
          <w:rFonts w:ascii="Calibri" w:hAnsi="Calibri" w:cs="Calibri"/>
          <w:sz w:val="20"/>
        </w:rPr>
        <w:t>Hornblower</w:t>
      </w:r>
      <w:r w:rsidRPr="008F0B88">
        <w:rPr>
          <w:rFonts w:ascii="Calibri" w:hAnsi="Calibri" w:cs="Calibri"/>
          <w:sz w:val="20"/>
        </w:rPr>
        <w:t xml:space="preserve"> Cruises</w:t>
      </w:r>
      <w:r>
        <w:rPr>
          <w:sz w:val="20"/>
        </w:rPr>
        <w:t>.</w:t>
      </w:r>
    </w:p>
    <w:p w14:paraId="4BC9BE1C" w14:textId="77777777" w:rsidR="007A4341" w:rsidRDefault="007A4341" w:rsidP="007A4341">
      <w:pPr>
        <w:pStyle w:val="BodyText"/>
        <w:jc w:val="left"/>
        <w:rPr>
          <w:sz w:val="24"/>
        </w:rPr>
      </w:pPr>
    </w:p>
    <w:p w14:paraId="158F1C34" w14:textId="77777777" w:rsidR="007A4341" w:rsidRDefault="007A4341" w:rsidP="007A4341">
      <w:pPr>
        <w:pStyle w:val="BodyText"/>
        <w:jc w:val="left"/>
        <w:rPr>
          <w:sz w:val="24"/>
        </w:rPr>
      </w:pPr>
      <w:r>
        <w:rPr>
          <w:sz w:val="24"/>
        </w:rPr>
        <w:t>_________________________________</w:t>
      </w:r>
      <w:r>
        <w:rPr>
          <w:sz w:val="24"/>
        </w:rPr>
        <w:tab/>
      </w:r>
      <w:r>
        <w:rPr>
          <w:sz w:val="24"/>
        </w:rPr>
        <w:tab/>
        <w:t>__________________________</w:t>
      </w:r>
    </w:p>
    <w:p w14:paraId="2E39BD2D" w14:textId="77777777" w:rsidR="007A4341" w:rsidRPr="008F0B88" w:rsidRDefault="007A4341" w:rsidP="007A4341">
      <w:pPr>
        <w:pStyle w:val="BodyText"/>
        <w:jc w:val="left"/>
        <w:rPr>
          <w:rFonts w:ascii="Calibri" w:hAnsi="Calibri" w:cs="Calibri"/>
          <w:sz w:val="24"/>
        </w:rPr>
      </w:pPr>
      <w:r w:rsidRPr="008F0B88">
        <w:rPr>
          <w:rFonts w:ascii="Calibri" w:hAnsi="Calibri" w:cs="Calibri"/>
          <w:sz w:val="24"/>
        </w:rPr>
        <w:t>Name &amp; Title (please print)</w:t>
      </w:r>
      <w:r w:rsidRPr="008F0B88">
        <w:rPr>
          <w:rFonts w:ascii="Calibri" w:hAnsi="Calibri" w:cs="Calibri"/>
          <w:sz w:val="24"/>
        </w:rPr>
        <w:tab/>
      </w:r>
      <w:r w:rsidRPr="008F0B88">
        <w:rPr>
          <w:rFonts w:ascii="Calibri" w:hAnsi="Calibri" w:cs="Calibri"/>
          <w:sz w:val="24"/>
        </w:rPr>
        <w:tab/>
      </w:r>
      <w:r w:rsidRPr="008F0B88">
        <w:rPr>
          <w:rFonts w:ascii="Calibri" w:hAnsi="Calibri" w:cs="Calibri"/>
          <w:sz w:val="24"/>
        </w:rPr>
        <w:tab/>
      </w:r>
      <w:r w:rsidRPr="008F0B88">
        <w:rPr>
          <w:rFonts w:ascii="Calibri" w:hAnsi="Calibri" w:cs="Calibri"/>
          <w:sz w:val="24"/>
        </w:rPr>
        <w:tab/>
        <w:t>Signature &amp; Date</w:t>
      </w:r>
    </w:p>
    <w:p w14:paraId="781B295B" w14:textId="77777777" w:rsidR="007A4341" w:rsidRPr="00A14CA5" w:rsidRDefault="007A4341" w:rsidP="007A4341">
      <w:pPr>
        <w:pStyle w:val="BodyText"/>
        <w:rPr>
          <w:sz w:val="28"/>
          <w:szCs w:val="28"/>
        </w:rPr>
      </w:pPr>
      <w:r>
        <w:rPr>
          <w:sz w:val="24"/>
        </w:rPr>
        <w:br w:type="page"/>
      </w:r>
    </w:p>
    <w:p w14:paraId="4D91710F" w14:textId="77777777" w:rsidR="007A4341" w:rsidRDefault="007A4341" w:rsidP="007A4341">
      <w:pPr>
        <w:pStyle w:val="BodyText"/>
        <w:rPr>
          <w:rFonts w:ascii="Calibri" w:hAnsi="Calibri" w:cs="Calibri"/>
          <w:b w:val="0"/>
          <w:sz w:val="28"/>
          <w:szCs w:val="28"/>
        </w:rPr>
      </w:pPr>
    </w:p>
    <w:p w14:paraId="450E893C" w14:textId="59DEA5F4" w:rsidR="007A4341" w:rsidRPr="008F0B88" w:rsidRDefault="007A4341" w:rsidP="007A4341">
      <w:pPr>
        <w:pStyle w:val="BodyText"/>
        <w:rPr>
          <w:rFonts w:ascii="Calibri" w:hAnsi="Calibri" w:cs="Calibri"/>
          <w:b w:val="0"/>
          <w:sz w:val="28"/>
          <w:szCs w:val="28"/>
        </w:rPr>
      </w:pPr>
      <w:r w:rsidRPr="008F0B88">
        <w:rPr>
          <w:rFonts w:ascii="Calibri" w:hAnsi="Calibri" w:cs="Calibri"/>
          <w:b w:val="0"/>
          <w:sz w:val="28"/>
          <w:szCs w:val="28"/>
        </w:rPr>
        <w:t>Please help us keep our records up to date!</w:t>
      </w:r>
    </w:p>
    <w:p w14:paraId="5B67610E" w14:textId="176B23E6" w:rsidR="007A4341" w:rsidRPr="0036051C" w:rsidRDefault="007A4341" w:rsidP="0036051C">
      <w:pPr>
        <w:pStyle w:val="BodyText"/>
        <w:rPr>
          <w:rFonts w:ascii="Calibri" w:hAnsi="Calibri" w:cs="Calibri"/>
          <w:color w:val="0000FF"/>
          <w:sz w:val="20"/>
          <w:u w:val="single"/>
        </w:rPr>
      </w:pPr>
      <w:r w:rsidRPr="008F0B88">
        <w:rPr>
          <w:rFonts w:ascii="Calibri" w:hAnsi="Calibri" w:cs="Calibri"/>
          <w:sz w:val="20"/>
        </w:rPr>
        <w:t xml:space="preserve">Please email to </w:t>
      </w:r>
      <w:hyperlink r:id="rId10" w:history="1">
        <w:r w:rsidRPr="008F0B88">
          <w:rPr>
            <w:rStyle w:val="Hyperlink"/>
            <w:rFonts w:ascii="Calibri" w:hAnsi="Calibri" w:cs="Calibri"/>
            <w:sz w:val="20"/>
          </w:rPr>
          <w:t>liz.gilbert@hornblower.com</w:t>
        </w:r>
      </w:hyperlink>
      <w:r w:rsidRPr="008F0B88">
        <w:rPr>
          <w:rFonts w:ascii="Calibri" w:hAnsi="Calibri" w:cs="Calibri"/>
          <w:sz w:val="20"/>
        </w:rPr>
        <w:t xml:space="preserve">  &amp; </w:t>
      </w:r>
      <w:hyperlink r:id="rId11" w:history="1">
        <w:r w:rsidRPr="008F0B88">
          <w:rPr>
            <w:rStyle w:val="Hyperlink"/>
            <w:rFonts w:ascii="Calibri" w:hAnsi="Calibri" w:cs="Calibri"/>
            <w:sz w:val="20"/>
          </w:rPr>
          <w:t>cristina.fonseca@hornblower.com</w:t>
        </w:r>
      </w:hyperlink>
      <w:r w:rsidRPr="008F0B88">
        <w:rPr>
          <w:rStyle w:val="Hyperlink"/>
          <w:rFonts w:ascii="Calibri" w:hAnsi="Calibri" w:cs="Calibri"/>
          <w:sz w:val="20"/>
        </w:rPr>
        <w:t xml:space="preserve"> </w:t>
      </w:r>
    </w:p>
    <w:p w14:paraId="28034F8C" w14:textId="77777777" w:rsidR="007A4341" w:rsidRPr="008F0B88" w:rsidRDefault="007A4341" w:rsidP="007A4341">
      <w:pPr>
        <w:pStyle w:val="BodyText"/>
        <w:rPr>
          <w:rFonts w:ascii="Calibri" w:hAnsi="Calibri" w:cs="Calibri"/>
          <w:sz w:val="8"/>
          <w:szCs w:val="8"/>
        </w:rPr>
      </w:pPr>
    </w:p>
    <w:p w14:paraId="220F7232" w14:textId="77777777" w:rsidR="007A4341" w:rsidRPr="008F0B88" w:rsidRDefault="007A4341" w:rsidP="007A4341">
      <w:pPr>
        <w:pStyle w:val="BodyText"/>
        <w:rPr>
          <w:rFonts w:ascii="Calibri" w:hAnsi="Calibri" w:cs="Calibri"/>
          <w:sz w:val="20"/>
        </w:rPr>
      </w:pPr>
      <w:r w:rsidRPr="008F0B88">
        <w:rPr>
          <w:rFonts w:ascii="Calibri" w:hAnsi="Calibri" w:cs="Calibri"/>
          <w:sz w:val="20"/>
        </w:rPr>
        <w:t>Or fax to: 646-786-3812</w:t>
      </w:r>
    </w:p>
    <w:p w14:paraId="459CB4D1" w14:textId="77777777" w:rsidR="007A4341" w:rsidRPr="008F0B88" w:rsidRDefault="007A4341" w:rsidP="007A4341">
      <w:pPr>
        <w:pStyle w:val="BodyText"/>
        <w:rPr>
          <w:rFonts w:ascii="Calibri" w:hAnsi="Calibri" w:cs="Calibri"/>
          <w:sz w:val="20"/>
        </w:rPr>
      </w:pPr>
      <w:r w:rsidRPr="008F0B88">
        <w:rPr>
          <w:rFonts w:ascii="Calibri" w:hAnsi="Calibri" w:cs="Calibri"/>
          <w:sz w:val="20"/>
        </w:rPr>
        <w:t>Please Circle Each City You Send Clients:</w:t>
      </w:r>
    </w:p>
    <w:p w14:paraId="27D188CC" w14:textId="77777777" w:rsidR="007A4341" w:rsidRPr="008F0B88" w:rsidRDefault="007A4341" w:rsidP="007A4341">
      <w:pPr>
        <w:pStyle w:val="BodyText"/>
        <w:rPr>
          <w:rFonts w:ascii="Calibri" w:hAnsi="Calibri" w:cs="Calibri"/>
          <w:sz w:val="16"/>
          <w:szCs w:val="16"/>
        </w:rPr>
      </w:pPr>
    </w:p>
    <w:p w14:paraId="2C79CFE7" w14:textId="77777777" w:rsidR="007A4341" w:rsidRPr="008F0B88" w:rsidRDefault="007A4341" w:rsidP="007A4341">
      <w:pPr>
        <w:pStyle w:val="BodyText"/>
        <w:rPr>
          <w:rFonts w:ascii="Calibri" w:hAnsi="Calibri" w:cs="Calibri"/>
          <w:sz w:val="20"/>
        </w:rPr>
      </w:pPr>
      <w:r w:rsidRPr="008F0B88">
        <w:rPr>
          <w:rFonts w:ascii="Calibri" w:hAnsi="Calibri" w:cs="Calibri"/>
          <w:sz w:val="20"/>
        </w:rPr>
        <w:t xml:space="preserve">Baltimore, MD - Boston MA - Chicago, IL – </w:t>
      </w:r>
      <w:r>
        <w:rPr>
          <w:rFonts w:ascii="Calibri" w:hAnsi="Calibri" w:cs="Calibri"/>
          <w:sz w:val="20"/>
        </w:rPr>
        <w:t xml:space="preserve">Gananoque, ON - </w:t>
      </w:r>
      <w:r w:rsidRPr="008F0B88">
        <w:rPr>
          <w:rFonts w:ascii="Calibri" w:hAnsi="Calibri" w:cs="Calibri"/>
          <w:sz w:val="20"/>
        </w:rPr>
        <w:t>London, ENG - Los Angeles, CA - New York, NY - Norfolk, VA - Philadelphia, PA</w:t>
      </w:r>
      <w:r>
        <w:rPr>
          <w:rFonts w:ascii="Calibri" w:hAnsi="Calibri" w:cs="Calibri"/>
          <w:sz w:val="20"/>
        </w:rPr>
        <w:t xml:space="preserve"> – Poole, ENG </w:t>
      </w:r>
      <w:r w:rsidRPr="008F0B88">
        <w:rPr>
          <w:rFonts w:ascii="Calibri" w:hAnsi="Calibri" w:cs="Calibri"/>
          <w:sz w:val="20"/>
        </w:rPr>
        <w:t xml:space="preserve">– Sacramento, CA - San Diego, CA – San Francisco, CA - Toronto, ON </w:t>
      </w:r>
      <w:r>
        <w:rPr>
          <w:rFonts w:ascii="Calibri" w:hAnsi="Calibri" w:cs="Calibri"/>
          <w:sz w:val="20"/>
        </w:rPr>
        <w:t>–</w:t>
      </w:r>
      <w:r w:rsidRPr="008F0B88">
        <w:rPr>
          <w:rFonts w:ascii="Calibri" w:hAnsi="Calibri" w:cs="Calibri"/>
          <w:sz w:val="20"/>
        </w:rPr>
        <w:t xml:space="preserve"> Washington</w:t>
      </w:r>
      <w:r>
        <w:rPr>
          <w:rFonts w:ascii="Calibri" w:hAnsi="Calibri" w:cs="Calibri"/>
          <w:sz w:val="20"/>
        </w:rPr>
        <w:t>,</w:t>
      </w:r>
      <w:r w:rsidRPr="008F0B88">
        <w:rPr>
          <w:rFonts w:ascii="Calibri" w:hAnsi="Calibri" w:cs="Calibri"/>
          <w:sz w:val="20"/>
        </w:rPr>
        <w:t xml:space="preserve"> DC – York, ENG </w:t>
      </w:r>
    </w:p>
    <w:p w14:paraId="51690792" w14:textId="77777777" w:rsidR="007A4341" w:rsidRPr="008F0B88" w:rsidRDefault="007A4341" w:rsidP="007A4341">
      <w:pPr>
        <w:pStyle w:val="Heading2"/>
        <w:rPr>
          <w:rFonts w:ascii="Calibri" w:hAnsi="Calibri" w:cs="Calibri"/>
          <w:sz w:val="18"/>
        </w:rPr>
      </w:pPr>
      <w:r w:rsidRPr="008F0B88">
        <w:rPr>
          <w:rFonts w:ascii="Calibri" w:hAnsi="Calibri" w:cs="Calibri"/>
          <w:sz w:val="18"/>
        </w:rPr>
        <w:t>GENERAL</w:t>
      </w:r>
    </w:p>
    <w:p w14:paraId="45544C66"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rPr>
      </w:pPr>
    </w:p>
    <w:p w14:paraId="4E03AF29"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 xml:space="preserve">Name of Company </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 #</w:t>
      </w:r>
      <w:r w:rsidRPr="008F0B88">
        <w:rPr>
          <w:rFonts w:ascii="Calibri" w:hAnsi="Calibri" w:cs="Calibri"/>
          <w:sz w:val="18"/>
        </w:rPr>
        <w:tab/>
      </w:r>
      <w:r w:rsidRPr="008F0B88">
        <w:rPr>
          <w:rFonts w:ascii="Calibri" w:hAnsi="Calibri" w:cs="Calibri"/>
          <w:sz w:val="18"/>
          <w:u w:val="single"/>
        </w:rPr>
        <w:tab/>
      </w:r>
    </w:p>
    <w:p w14:paraId="7E638405"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4ACCA2A3"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Address</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City</w:t>
      </w:r>
      <w:r w:rsidRPr="008F0B88">
        <w:rPr>
          <w:rFonts w:ascii="Calibri" w:hAnsi="Calibri" w:cs="Calibri"/>
          <w:sz w:val="18"/>
        </w:rPr>
        <w:tab/>
      </w:r>
      <w:r w:rsidRPr="008F0B88">
        <w:rPr>
          <w:rFonts w:ascii="Calibri" w:hAnsi="Calibri" w:cs="Calibri"/>
          <w:sz w:val="18"/>
          <w:u w:val="single"/>
        </w:rPr>
        <w:tab/>
      </w:r>
    </w:p>
    <w:p w14:paraId="27881392"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2A637F0A"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State</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ZIP</w:t>
      </w:r>
      <w:r w:rsidRPr="008F0B88">
        <w:rPr>
          <w:rFonts w:ascii="Calibri" w:hAnsi="Calibri" w:cs="Calibri"/>
          <w:sz w:val="18"/>
        </w:rPr>
        <w:tab/>
      </w:r>
      <w:r w:rsidRPr="008F0B88">
        <w:rPr>
          <w:rFonts w:ascii="Calibri" w:hAnsi="Calibri" w:cs="Calibri"/>
          <w:sz w:val="18"/>
          <w:u w:val="single"/>
        </w:rPr>
        <w:tab/>
      </w:r>
    </w:p>
    <w:p w14:paraId="460D628C"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7B6C7EB4" w14:textId="3FC0CC6C" w:rsidR="007A4341"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Phone Number</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Email</w:t>
      </w:r>
      <w:r w:rsidRPr="008F0B88">
        <w:rPr>
          <w:rFonts w:ascii="Calibri" w:hAnsi="Calibri" w:cs="Calibri"/>
          <w:sz w:val="18"/>
        </w:rPr>
        <w:tab/>
      </w:r>
      <w:r w:rsidRPr="008F0B88">
        <w:rPr>
          <w:rFonts w:ascii="Calibri" w:hAnsi="Calibri" w:cs="Calibri"/>
          <w:sz w:val="18"/>
          <w:u w:val="single"/>
        </w:rPr>
        <w:tab/>
      </w:r>
    </w:p>
    <w:p w14:paraId="626F1F4D" w14:textId="77777777" w:rsidR="007A4341" w:rsidRPr="007A4341" w:rsidRDefault="007A4341" w:rsidP="007A4341">
      <w:pPr>
        <w:tabs>
          <w:tab w:val="left" w:pos="2160"/>
          <w:tab w:val="left" w:pos="5040"/>
          <w:tab w:val="left" w:pos="5760"/>
          <w:tab w:val="left" w:pos="6480"/>
          <w:tab w:val="left" w:pos="8460"/>
        </w:tabs>
        <w:rPr>
          <w:rFonts w:ascii="Calibri" w:hAnsi="Calibri" w:cs="Calibri"/>
          <w:sz w:val="18"/>
          <w:u w:val="single"/>
        </w:rPr>
      </w:pPr>
    </w:p>
    <w:p w14:paraId="0C45CBCF"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rPr>
      </w:pPr>
      <w:r w:rsidRPr="008F0B88">
        <w:rPr>
          <w:rFonts w:ascii="Calibri" w:hAnsi="Calibri" w:cs="Calibri"/>
          <w:sz w:val="18"/>
        </w:rPr>
        <w:t>Website</w:t>
      </w:r>
      <w:r w:rsidRPr="008F0B88">
        <w:rPr>
          <w:rFonts w:ascii="Calibri" w:hAnsi="Calibri" w:cs="Calibri"/>
          <w:sz w:val="18"/>
        </w:rPr>
        <w:tab/>
        <w:t>____________________________</w:t>
      </w:r>
    </w:p>
    <w:p w14:paraId="6CA886F5"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p>
    <w:p w14:paraId="184E5F24"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11A49E8E" w14:textId="77777777" w:rsidR="007A4341" w:rsidRPr="0093613C" w:rsidRDefault="007A4341" w:rsidP="007A4341">
      <w:pPr>
        <w:pStyle w:val="Heading2"/>
        <w:rPr>
          <w:rFonts w:ascii="Calibri" w:hAnsi="Calibri" w:cs="Calibri"/>
          <w:sz w:val="18"/>
        </w:rPr>
      </w:pPr>
      <w:r w:rsidRPr="008F0B88">
        <w:rPr>
          <w:rFonts w:ascii="Calibri" w:hAnsi="Calibri" w:cs="Calibri"/>
          <w:sz w:val="18"/>
        </w:rPr>
        <w:t>CONTACTS- PRODUCT MANAGER</w:t>
      </w:r>
    </w:p>
    <w:p w14:paraId="73636315"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46DD10FE"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29E1BD90"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5431F642"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1BC11D9E"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5A99EF7E" w14:textId="77777777" w:rsidR="007A4341" w:rsidRPr="0093613C" w:rsidRDefault="007A4341" w:rsidP="007A4341">
      <w:pPr>
        <w:pStyle w:val="Heading2"/>
        <w:rPr>
          <w:rFonts w:ascii="Calibri" w:hAnsi="Calibri" w:cs="Calibri"/>
          <w:sz w:val="18"/>
        </w:rPr>
      </w:pPr>
      <w:r w:rsidRPr="008F0B88">
        <w:rPr>
          <w:rFonts w:ascii="Calibri" w:hAnsi="Calibri" w:cs="Calibri"/>
          <w:sz w:val="18"/>
        </w:rPr>
        <w:t>CONTACTS- GROUP DEPARTMENT</w:t>
      </w:r>
    </w:p>
    <w:p w14:paraId="5E859E59"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4718938C"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14E14C30"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22347740"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51CF935D"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p>
    <w:p w14:paraId="23552AB5"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15542604"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58432D23"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24276EB5"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p>
    <w:p w14:paraId="17CEEB2D"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7820D385"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1E5F7BAC"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50182DC1" w14:textId="77777777" w:rsidR="007A4341" w:rsidRPr="008F0B88" w:rsidRDefault="007A4341" w:rsidP="007A4341">
      <w:pPr>
        <w:pStyle w:val="Heading2"/>
        <w:rPr>
          <w:rFonts w:ascii="Calibri" w:hAnsi="Calibri" w:cs="Calibri"/>
          <w:sz w:val="18"/>
        </w:rPr>
      </w:pPr>
    </w:p>
    <w:p w14:paraId="4AA02EC3" w14:textId="77777777" w:rsidR="007A4341" w:rsidRPr="0093613C" w:rsidRDefault="007A4341" w:rsidP="007A4341">
      <w:pPr>
        <w:pStyle w:val="Heading2"/>
        <w:rPr>
          <w:rFonts w:ascii="Calibri" w:hAnsi="Calibri" w:cs="Calibri"/>
          <w:sz w:val="18"/>
        </w:rPr>
      </w:pPr>
      <w:r w:rsidRPr="008F0B88">
        <w:rPr>
          <w:rFonts w:ascii="Calibri" w:hAnsi="Calibri" w:cs="Calibri"/>
          <w:sz w:val="18"/>
        </w:rPr>
        <w:t>CONTACTS- INDIVIDUALS</w:t>
      </w:r>
    </w:p>
    <w:p w14:paraId="7E2ECD05"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647C4561"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0E7E9127"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3474F228" w14:textId="49B75766" w:rsidR="007A4341" w:rsidRPr="007A4341"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1E53DA21" w14:textId="77777777" w:rsidR="007A4341" w:rsidRPr="008F0B88" w:rsidRDefault="007A4341" w:rsidP="007A4341">
      <w:pPr>
        <w:pStyle w:val="Heading2"/>
        <w:rPr>
          <w:rFonts w:ascii="Calibri" w:hAnsi="Calibri" w:cs="Calibri"/>
          <w:sz w:val="18"/>
        </w:rPr>
      </w:pPr>
    </w:p>
    <w:p w14:paraId="11E3F537" w14:textId="77777777" w:rsidR="007A4341" w:rsidRPr="008F0B88" w:rsidRDefault="007A4341" w:rsidP="007A4341">
      <w:pPr>
        <w:pStyle w:val="Heading2"/>
        <w:rPr>
          <w:rFonts w:ascii="Calibri" w:hAnsi="Calibri" w:cs="Calibri"/>
          <w:sz w:val="18"/>
        </w:rPr>
      </w:pPr>
      <w:r w:rsidRPr="008F0B88">
        <w:rPr>
          <w:rFonts w:ascii="Calibri" w:hAnsi="Calibri" w:cs="Calibri"/>
          <w:sz w:val="18"/>
        </w:rPr>
        <w:t>CONTACTS- ACCOUNTS PAYABLE</w:t>
      </w:r>
    </w:p>
    <w:p w14:paraId="7142EE8F"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Billing / Invoices</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2C9B8EF9" w14:textId="79E2FF03" w:rsidR="007A4341" w:rsidRPr="007A4341"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sectPr w:rsidR="007A4341" w:rsidRPr="007A4341" w:rsidSect="00BB4851">
      <w:headerReference w:type="even" r:id="rId12"/>
      <w:head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2410B" w14:textId="77777777" w:rsidR="00800949" w:rsidRDefault="00800949" w:rsidP="00F15C8C">
      <w:r>
        <w:separator/>
      </w:r>
    </w:p>
  </w:endnote>
  <w:endnote w:type="continuationSeparator" w:id="0">
    <w:p w14:paraId="037E5AF2" w14:textId="77777777" w:rsidR="00800949" w:rsidRDefault="00800949" w:rsidP="00F15C8C">
      <w:r>
        <w:continuationSeparator/>
      </w:r>
    </w:p>
  </w:endnote>
  <w:endnote w:type="continuationNotice" w:id="1">
    <w:p w14:paraId="6D55D193" w14:textId="77777777" w:rsidR="00800949" w:rsidRDefault="00800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B8408" w14:textId="77777777" w:rsidR="00800949" w:rsidRDefault="00800949" w:rsidP="00F15C8C">
      <w:r>
        <w:separator/>
      </w:r>
    </w:p>
  </w:footnote>
  <w:footnote w:type="continuationSeparator" w:id="0">
    <w:p w14:paraId="2C52944B" w14:textId="77777777" w:rsidR="00800949" w:rsidRDefault="00800949" w:rsidP="00F15C8C">
      <w:r>
        <w:continuationSeparator/>
      </w:r>
    </w:p>
  </w:footnote>
  <w:footnote w:type="continuationNotice" w:id="1">
    <w:p w14:paraId="3474A243" w14:textId="77777777" w:rsidR="00800949" w:rsidRDefault="00800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3985C" w14:textId="40EE77EB" w:rsidR="00F15C8C" w:rsidRDefault="004A6F0A">
    <w:pPr>
      <w:pStyle w:val="Header"/>
    </w:pPr>
    <w:r>
      <w:rPr>
        <w:noProof/>
      </w:rPr>
      <w:pict w14:anchorId="177B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894887" o:spid="_x0000_s2051" type="#_x0000_t75" alt="/Users/atrigilio/Desktop/Word Templates/JPGs/HB_WordTemplates.jpg" style="position:absolute;margin-left:0;margin-top:0;width:612pt;height:11in;z-index:-251658239;mso-wrap-edited:f;mso-position-horizontal:center;mso-position-horizontal-relative:margin;mso-position-vertical:center;mso-position-vertical-relative:margin" o:allowincell="f">
          <v:imagedata r:id="rId1" o:title="HB_WordTempla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0C049" w14:textId="54119485" w:rsidR="00F15C8C" w:rsidRDefault="004A6F0A">
    <w:pPr>
      <w:pStyle w:val="Header"/>
    </w:pPr>
    <w:r>
      <w:rPr>
        <w:noProof/>
      </w:rPr>
      <w:pict w14:anchorId="417B9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894888" o:spid="_x0000_s2050" type="#_x0000_t75" alt="/Users/atrigilio/Desktop/Word Templates/JPGs/HB_WordTemplates.jpg" style="position:absolute;margin-left:0;margin-top:0;width:612pt;height:11in;z-index:-251658238;mso-wrap-edited:f;mso-position-horizontal:center;mso-position-horizontal-relative:margin;mso-position-vertical:center;mso-position-vertical-relative:margin" o:allowincell="f">
          <v:imagedata r:id="rId1" o:title="HB_WordTempla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4518E" w14:textId="0AA6B21F" w:rsidR="00F15C8C" w:rsidRDefault="004A6F0A">
    <w:pPr>
      <w:pStyle w:val="Header"/>
    </w:pPr>
    <w:r>
      <w:rPr>
        <w:noProof/>
      </w:rPr>
      <w:pict w14:anchorId="380BF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894886" o:spid="_x0000_s2049" type="#_x0000_t75" alt="/Users/atrigilio/Desktop/Word Templates/JPGs/HB_WordTemplates.jpg" style="position:absolute;margin-left:0;margin-top:0;width:612pt;height:11in;z-index:-251658240;mso-wrap-edited:f;mso-position-horizontal:center;mso-position-horizontal-relative:margin;mso-position-vertical:center;mso-position-vertical-relative:margin" o:allowincell="f">
          <v:imagedata r:id="rId1" o:title="HB_WordTempla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C0A66"/>
    <w:multiLevelType w:val="singleLevel"/>
    <w:tmpl w:val="47BEDAFA"/>
    <w:lvl w:ilvl="0">
      <w:start w:val="1"/>
      <w:numFmt w:val="bullet"/>
      <w:lvlText w:val=""/>
      <w:lvlJc w:val="left"/>
      <w:pPr>
        <w:tabs>
          <w:tab w:val="num" w:pos="360"/>
        </w:tabs>
        <w:ind w:left="360" w:hanging="360"/>
      </w:pPr>
      <w:rPr>
        <w:rFonts w:ascii="Wingdings" w:hAnsi="Wingdings" w:hint="default"/>
        <w:sz w:val="18"/>
      </w:rPr>
    </w:lvl>
  </w:abstractNum>
  <w:abstractNum w:abstractNumId="1" w15:restartNumberingAfterBreak="0">
    <w:nsid w:val="7A822384"/>
    <w:multiLevelType w:val="singleLevel"/>
    <w:tmpl w:val="47BEDAFA"/>
    <w:lvl w:ilvl="0">
      <w:start w:val="1"/>
      <w:numFmt w:val="bullet"/>
      <w:lvlText w:val=""/>
      <w:lvlJc w:val="left"/>
      <w:pPr>
        <w:tabs>
          <w:tab w:val="num" w:pos="360"/>
        </w:tabs>
        <w:ind w:left="360" w:hanging="360"/>
      </w:pPr>
      <w:rPr>
        <w:rFonts w:ascii="Wingdings" w:hAnsi="Wingdings" w:hint="default"/>
        <w:sz w:val="18"/>
      </w:rPr>
    </w:lvl>
  </w:abstractNum>
  <w:abstractNum w:abstractNumId="2" w15:restartNumberingAfterBreak="0">
    <w:nsid w:val="7FC62A49"/>
    <w:multiLevelType w:val="singleLevel"/>
    <w:tmpl w:val="47BEDAFA"/>
    <w:lvl w:ilvl="0">
      <w:start w:val="1"/>
      <w:numFmt w:val="bullet"/>
      <w:lvlText w:val=""/>
      <w:lvlJc w:val="left"/>
      <w:pPr>
        <w:tabs>
          <w:tab w:val="num" w:pos="360"/>
        </w:tabs>
        <w:ind w:left="360" w:hanging="360"/>
      </w:pPr>
      <w:rPr>
        <w:rFonts w:ascii="Wingdings" w:hAnsi="Wingdings" w:hint="default"/>
        <w:sz w:val="18"/>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8C"/>
    <w:rsid w:val="00046256"/>
    <w:rsid w:val="00265A4F"/>
    <w:rsid w:val="0028558E"/>
    <w:rsid w:val="003504A6"/>
    <w:rsid w:val="0036051C"/>
    <w:rsid w:val="004A6F0A"/>
    <w:rsid w:val="005A52D8"/>
    <w:rsid w:val="00757516"/>
    <w:rsid w:val="007762DF"/>
    <w:rsid w:val="007A4341"/>
    <w:rsid w:val="007E7A75"/>
    <w:rsid w:val="00800949"/>
    <w:rsid w:val="008436CB"/>
    <w:rsid w:val="008A5F55"/>
    <w:rsid w:val="008B406E"/>
    <w:rsid w:val="009D6E58"/>
    <w:rsid w:val="00AB1CAC"/>
    <w:rsid w:val="00B3011E"/>
    <w:rsid w:val="00B31CAD"/>
    <w:rsid w:val="00BB4851"/>
    <w:rsid w:val="00BD4EC6"/>
    <w:rsid w:val="00BE6ADC"/>
    <w:rsid w:val="00CF34E3"/>
    <w:rsid w:val="00D46654"/>
    <w:rsid w:val="00D46F2B"/>
    <w:rsid w:val="00D511BE"/>
    <w:rsid w:val="00DE7020"/>
    <w:rsid w:val="00E9138A"/>
    <w:rsid w:val="00F15C8C"/>
    <w:rsid w:val="00FC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33AA0F"/>
  <w15:chartTrackingRefBased/>
  <w15:docId w15:val="{231C0C4A-36E3-40C3-92C5-7FD45BC1E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F2B"/>
    <w:rPr>
      <w:rFonts w:ascii="Times New Roman" w:eastAsia="Times New Roman" w:hAnsi="Times New Roman" w:cs="Times New Roman"/>
    </w:rPr>
  </w:style>
  <w:style w:type="paragraph" w:styleId="Heading2">
    <w:name w:val="heading 2"/>
    <w:basedOn w:val="Normal"/>
    <w:next w:val="Normal"/>
    <w:link w:val="Heading2Char"/>
    <w:qFormat/>
    <w:rsid w:val="007A4341"/>
    <w:pPr>
      <w:keepNext/>
      <w:tabs>
        <w:tab w:val="left" w:pos="2160"/>
        <w:tab w:val="left" w:pos="5040"/>
        <w:tab w:val="left" w:pos="5760"/>
        <w:tab w:val="left" w:pos="6480"/>
        <w:tab w:val="left" w:pos="8460"/>
      </w:tabs>
      <w:outlineLvl w:val="1"/>
    </w:pPr>
    <w:rPr>
      <w:rFonts w:ascii="Arial" w:hAnsi="Arial"/>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C8C"/>
    <w:rPr>
      <w:sz w:val="18"/>
      <w:szCs w:val="18"/>
    </w:rPr>
  </w:style>
  <w:style w:type="character" w:customStyle="1" w:styleId="BalloonTextChar">
    <w:name w:val="Balloon Text Char"/>
    <w:basedOn w:val="DefaultParagraphFont"/>
    <w:link w:val="BalloonText"/>
    <w:uiPriority w:val="99"/>
    <w:semiHidden/>
    <w:rsid w:val="00F15C8C"/>
    <w:rPr>
      <w:rFonts w:ascii="Times New Roman" w:hAnsi="Times New Roman" w:cs="Times New Roman"/>
      <w:sz w:val="18"/>
      <w:szCs w:val="18"/>
    </w:rPr>
  </w:style>
  <w:style w:type="paragraph" w:styleId="Header">
    <w:name w:val="header"/>
    <w:basedOn w:val="Normal"/>
    <w:link w:val="HeaderChar"/>
    <w:unhideWhenUsed/>
    <w:rsid w:val="00F15C8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15C8C"/>
  </w:style>
  <w:style w:type="paragraph" w:styleId="Footer">
    <w:name w:val="footer"/>
    <w:basedOn w:val="Normal"/>
    <w:link w:val="FooterChar"/>
    <w:uiPriority w:val="99"/>
    <w:unhideWhenUsed/>
    <w:rsid w:val="00F15C8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15C8C"/>
  </w:style>
  <w:style w:type="character" w:customStyle="1" w:styleId="Heading2Char">
    <w:name w:val="Heading 2 Char"/>
    <w:basedOn w:val="DefaultParagraphFont"/>
    <w:link w:val="Heading2"/>
    <w:rsid w:val="007A4341"/>
    <w:rPr>
      <w:rFonts w:ascii="Arial" w:eastAsia="Times New Roman" w:hAnsi="Arial" w:cs="Times New Roman"/>
      <w:b/>
      <w:sz w:val="20"/>
      <w:szCs w:val="20"/>
      <w:u w:val="single"/>
    </w:rPr>
  </w:style>
  <w:style w:type="paragraph" w:styleId="BodyText">
    <w:name w:val="Body Text"/>
    <w:basedOn w:val="Normal"/>
    <w:link w:val="BodyTextChar"/>
    <w:rsid w:val="007A4341"/>
    <w:pPr>
      <w:jc w:val="center"/>
    </w:pPr>
    <w:rPr>
      <w:rFonts w:ascii="Garamond" w:hAnsi="Garamond"/>
      <w:b/>
      <w:sz w:val="36"/>
      <w:szCs w:val="20"/>
    </w:rPr>
  </w:style>
  <w:style w:type="character" w:customStyle="1" w:styleId="BodyTextChar">
    <w:name w:val="Body Text Char"/>
    <w:basedOn w:val="DefaultParagraphFont"/>
    <w:link w:val="BodyText"/>
    <w:rsid w:val="007A4341"/>
    <w:rPr>
      <w:rFonts w:ascii="Garamond" w:eastAsia="Times New Roman" w:hAnsi="Garamond" w:cs="Times New Roman"/>
      <w:b/>
      <w:sz w:val="36"/>
      <w:szCs w:val="20"/>
    </w:rPr>
  </w:style>
  <w:style w:type="character" w:styleId="Hyperlink">
    <w:name w:val="Hyperlink"/>
    <w:rsid w:val="007A4341"/>
    <w:rPr>
      <w:color w:val="0000FF"/>
      <w:u w:val="single"/>
    </w:rPr>
  </w:style>
  <w:style w:type="paragraph" w:styleId="ListParagraph">
    <w:name w:val="List Paragraph"/>
    <w:basedOn w:val="Normal"/>
    <w:uiPriority w:val="34"/>
    <w:qFormat/>
    <w:rsid w:val="0028558E"/>
    <w:pPr>
      <w:ind w:left="720"/>
      <w:contextualSpacing/>
    </w:pPr>
  </w:style>
  <w:style w:type="character" w:styleId="UnresolvedMention">
    <w:name w:val="Unresolved Mention"/>
    <w:basedOn w:val="DefaultParagraphFont"/>
    <w:uiPriority w:val="99"/>
    <w:semiHidden/>
    <w:unhideWhenUsed/>
    <w:rsid w:val="00350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081592">
      <w:bodyDiv w:val="1"/>
      <w:marLeft w:val="0"/>
      <w:marRight w:val="0"/>
      <w:marTop w:val="0"/>
      <w:marBottom w:val="0"/>
      <w:divBdr>
        <w:top w:val="none" w:sz="0" w:space="0" w:color="auto"/>
        <w:left w:val="none" w:sz="0" w:space="0" w:color="auto"/>
        <w:bottom w:val="none" w:sz="0" w:space="0" w:color="auto"/>
        <w:right w:val="none" w:sz="0" w:space="0" w:color="auto"/>
      </w:divBdr>
    </w:div>
    <w:div w:id="202435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ristina.fonseca@hornblower.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liz.gilbert@hornblow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FEFEEFB7B4CD498CA9F0676149D562" ma:contentTypeVersion="4" ma:contentTypeDescription="Create a new document." ma:contentTypeScope="" ma:versionID="842df751f6c589aaf73821cb52d9dad9">
  <xsd:schema xmlns:xsd="http://www.w3.org/2001/XMLSchema" xmlns:xs="http://www.w3.org/2001/XMLSchema" xmlns:p="http://schemas.microsoft.com/office/2006/metadata/properties" xmlns:ns2="2e479e56-d77b-4d16-8407-28daf7066856" xmlns:ns3="0c5b6241-9ad2-4dac-92ab-4cf302af47ec" targetNamespace="http://schemas.microsoft.com/office/2006/metadata/properties" ma:root="true" ma:fieldsID="438249668dc882413f652c931a7c4f72" ns2:_="" ns3:_="">
    <xsd:import namespace="2e479e56-d77b-4d16-8407-28daf7066856"/>
    <xsd:import namespace="0c5b6241-9ad2-4dac-92ab-4cf302af47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79e56-d77b-4d16-8407-28daf706685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5b6241-9ad2-4dac-92ab-4cf302af47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0DAD40-A7CA-4E5F-B4A7-0A4265C0D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79e56-d77b-4d16-8407-28daf7066856"/>
    <ds:schemaRef ds:uri="0c5b6241-9ad2-4dac-92ab-4cf302af4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9BEDC-3D7B-4E04-A8E9-867F268131E2}">
  <ds:schemaRefs>
    <ds:schemaRef ds:uri="http://schemas.microsoft.com/sharepoint/v3/contenttype/forms"/>
  </ds:schemaRefs>
</ds:datastoreItem>
</file>

<file path=customXml/itemProps3.xml><?xml version="1.0" encoding="utf-8"?>
<ds:datastoreItem xmlns:ds="http://schemas.openxmlformats.org/officeDocument/2006/customXml" ds:itemID="{24DEE752-5E5B-4166-A261-8F8A4F4A248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c5b6241-9ad2-4dac-92ab-4cf302af47ec"/>
    <ds:schemaRef ds:uri="2e479e56-d77b-4d16-8407-28daf706685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Trigilio</dc:creator>
  <cp:keywords/>
  <dc:description/>
  <cp:lastModifiedBy>Cristina Fonseca</cp:lastModifiedBy>
  <cp:revision>7</cp:revision>
  <dcterms:created xsi:type="dcterms:W3CDTF">2020-03-04T21:42:00Z</dcterms:created>
  <dcterms:modified xsi:type="dcterms:W3CDTF">2020-08-06T18:55:00Z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0x010100D5FEFEEFB7B4CD498CA9F0676149D562</vt:lpwstr>
  </property>
</Properties>
</file>